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tbl>
      <w:tblPr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000"/>
      </w:tblPr>
      <w:tblGrid>
        <w:gridCol w:w="9360"/>
      </w:tblGrid>
      <w:tr w14:paraId="4E052024" w14:textId="77777777" w:rsidTr="00F415B3">
        <w:tblPrEx>
          <w:tblW w:w="5000" w:type="pc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000"/>
        </w:tblPrEx>
        <w:trPr>
          <w:trHeight w:val="1647"/>
        </w:trPr>
        <w:tc>
          <w:tcPr>
            <w:tcW w:w="5000" w:type="pct"/>
          </w:tcPr>
          <w:p w:rsidR="006B7170" w:rsidP="006B7170" w14:paraId="1861C24D" w14:textId="77777777">
            <w:pPr>
              <w:pStyle w:val="Logo"/>
              <w:tabs>
                <w:tab w:val="clear" w:pos="4680"/>
                <w:tab w:val="right" w:pos="9360"/>
              </w:tabs>
              <w:spacing w:before="60" w:after="320"/>
              <w:ind w:left="-14"/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P="006B7170" w14:paraId="7967D0EC" w14:textId="77777777">
            <w:pPr>
              <w:pStyle w:val="LHAddress"/>
              <w:spacing w:line="220" w:lineRule="exact"/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</w:pPr>
            <w:bookmarkStart w:id="0" w:name="StreetAddress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1180 West Peachtree Street, Suite 1800</w:t>
            </w:r>
            <w:bookmarkEnd w:id="0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 xml:space="preserve"> | </w:t>
            </w:r>
            <w:bookmarkStart w:id="1" w:name="CityStateZip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Atlanta, GA 30309</w:t>
            </w:r>
            <w:bookmarkEnd w:id="1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 xml:space="preserve"> | T </w:t>
            </w:r>
            <w:bookmarkStart w:id="2" w:name="OfficePhone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404.817.8500</w:t>
            </w:r>
            <w:bookmarkEnd w:id="2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 xml:space="preserve"> | F </w:t>
            </w:r>
            <w:bookmarkStart w:id="3" w:name="OfficeFax"/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404.881.0470</w:t>
            </w:r>
            <w:bookmarkEnd w:id="3"/>
          </w:p>
          <w:p w:rsidR="00580C77" w:rsidP="006B7170" w14:paraId="1EC6DC7B" w14:textId="77777777">
            <w:pPr>
              <w:pStyle w:val="LHAddress"/>
              <w:spacing w:line="220" w:lineRule="exact"/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</w:pPr>
            <w:r>
              <w:rPr>
                <w:rFonts w:ascii="Arial" w:hAnsi="Arial" w:eastAsiaTheme="minorHAnsi" w:cstheme="minorBidi"/>
                <w:color w:val="002776"/>
                <w:sz w:val="16"/>
                <w:szCs w:val="24"/>
                <w:lang w:val="en-US" w:eastAsia="en-US" w:bidi="ar-SA"/>
              </w:rPr>
              <w:t>Holland &amp; Knight LLP | www.hklaw.com</w:t>
            </w:r>
          </w:p>
        </w:tc>
      </w:tr>
      <w:tr w14:paraId="42318534" w14:textId="77777777" w:rsidTr="00FE2A9C">
        <w:tblPrEx>
          <w:tblW w:w="5000" w:type="pc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000"/>
        </w:tblPrEx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000"/>
            </w:tblPr>
            <w:tblGrid>
              <w:gridCol w:w="9360"/>
            </w:tblGrid>
            <w:tr w14:paraId="372CE695" w14:textId="77777777" w:rsidTr="008B1B0D">
              <w:tblPrEx>
                <w:tblW w:w="5000" w:type="pct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000"/>
              </w:tblPrEx>
              <w:trPr>
                <w:trHeight w:val="783"/>
              </w:trPr>
              <w:tc>
                <w:tcPr>
                  <w:tcW w:w="5000" w:type="pct"/>
                </w:tcPr>
                <w:p w:rsidR="004F21FC" w:rsidP="004F21FC" w14:paraId="35AEED87" w14:textId="77777777">
                  <w:pPr>
                    <w:pStyle w:val="AuthorNameLetterhead"/>
                    <w:spacing w:line="220" w:lineRule="exact"/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</w:pPr>
                  <w:r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>Lindsey S. Williamson</w:t>
                  </w:r>
                </w:p>
                <w:p w:rsidR="004F21FC" w:rsidP="004F21FC" w14:paraId="12DB35D4" w14:textId="77777777">
                  <w:pPr>
                    <w:pStyle w:val="AuthorInfoLetterhead"/>
                    <w:spacing w:line="220" w:lineRule="exact"/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</w:pPr>
                  <w:bookmarkStart w:id="4" w:name="AuthorInfoLetterhead"/>
                  <w:r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>(404)</w:t>
                  </w:r>
                  <w:r w:rsidR="00905008"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 xml:space="preserve"> </w:t>
                  </w:r>
                  <w:r w:rsidR="001D190B"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>817-8561</w:t>
                  </w:r>
                  <w:r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br/>
                  </w:r>
                  <w:r w:rsidR="001D190B"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>lindsey.williamson</w:t>
                  </w:r>
                  <w:r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  <w:t>@hklaw.com</w:t>
                  </w:r>
                  <w:bookmarkEnd w:id="4"/>
                </w:p>
                <w:p w:rsidR="00C00F4C" w:rsidP="00C00F4C" w14:paraId="7EACBB10" w14:textId="77777777">
                  <w:pPr>
                    <w:pStyle w:val="AuthorInfoLetterhead"/>
                    <w:spacing w:line="220" w:lineRule="exact"/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</w:pPr>
                </w:p>
                <w:p w:rsidR="00241CF8" w:rsidRPr="00851AA1" w:rsidP="00C00F4C" w14:paraId="439145BB" w14:textId="77777777">
                  <w:pPr>
                    <w:pStyle w:val="AuthorInfoLetterhead"/>
                    <w:spacing w:line="220" w:lineRule="exact"/>
                    <w:rPr>
                      <w:rFonts w:ascii="Arial" w:hAnsi="Arial" w:eastAsiaTheme="minorHAnsi" w:cstheme="minorBidi"/>
                      <w:spacing w:val="-2"/>
                      <w:sz w:val="16"/>
                      <w:szCs w:val="24"/>
                      <w:lang w:val="en-US" w:eastAsia="en-US" w:bidi="ar-SA"/>
                    </w:rPr>
                  </w:pPr>
                </w:p>
              </w:tc>
            </w:tr>
          </w:tbl>
          <w:p w:rsidR="00FE2A9C" w:rsidRPr="00241CF8" w:rsidP="00C00F4C" w14:paraId="5096BF30" w14:textId="77777777">
            <w:pPr>
              <w:pStyle w:val="AuthorInfoLetterhead"/>
              <w:spacing w:line="220" w:lineRule="exact"/>
              <w:rPr>
                <w:rFonts w:ascii="Arial" w:hAnsi="Arial" w:eastAsiaTheme="minorHAnsi" w:cstheme="minorBidi"/>
                <w:spacing w:val="-2"/>
                <w:sz w:val="16"/>
                <w:szCs w:val="24"/>
                <w:lang w:val="en-US" w:eastAsia="en-US" w:bidi="ar-SA"/>
              </w:rPr>
            </w:pPr>
          </w:p>
        </w:tc>
      </w:tr>
    </w:tbl>
    <w:p w:rsidR="003D5219" w:rsidP="00580C77" w14:paraId="00D003E5" w14:textId="298D9F59">
      <w:pPr>
        <w:pStyle w:val="BlockText"/>
      </w:pPr>
      <w:bookmarkStart w:id="5" w:name="DeliveryMethods"/>
      <w:r>
        <w:t>May 30, 2024</w:t>
      </w:r>
    </w:p>
    <w:p w:rsidR="00580C77" w:rsidRPr="00075F1E" w:rsidP="00580C77" w14:paraId="4732202A" w14:textId="63206DA4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06CCD">
        <w:rPr>
          <w:i/>
        </w:rPr>
        <w:t>Fi</w:t>
      </w:r>
      <w:r w:rsidR="00E72446">
        <w:rPr>
          <w:i/>
        </w:rPr>
        <w:t>ling</w:t>
      </w:r>
    </w:p>
    <w:p w:rsidR="00580C77" w:rsidP="00580C77" w14:paraId="6908B908" w14:textId="77777777">
      <w:pPr>
        <w:pStyle w:val="BlockText"/>
        <w:spacing w:after="0"/>
      </w:pPr>
      <w:r>
        <w:t>Sallie Tanner</w:t>
      </w:r>
    </w:p>
    <w:p w:rsidR="00580C77" w:rsidP="00580C77" w14:paraId="0EAF620B" w14:textId="77777777">
      <w:pPr>
        <w:pStyle w:val="BlockText"/>
        <w:spacing w:after="0"/>
      </w:pPr>
      <w:r>
        <w:t>Executive Secretary</w:t>
      </w:r>
    </w:p>
    <w:p w:rsidR="00580C77" w:rsidP="00580C77" w14:paraId="7950F651" w14:textId="3595AE43">
      <w:pPr>
        <w:pStyle w:val="BlockText"/>
        <w:spacing w:after="0"/>
      </w:pPr>
      <w:r>
        <w:t>Georgia Public Service Commission</w:t>
      </w:r>
    </w:p>
    <w:p w:rsidR="00580C77" w:rsidP="00580C77" w14:paraId="320675B7" w14:textId="77777777">
      <w:pPr>
        <w:pStyle w:val="BlockText"/>
        <w:spacing w:after="0"/>
      </w:pPr>
      <w:r>
        <w:t>244 Washington Street, SW</w:t>
      </w:r>
    </w:p>
    <w:p w:rsidR="00580C77" w:rsidP="00580C77" w14:paraId="3CDEC3B9" w14:textId="77777777">
      <w:pPr>
        <w:pStyle w:val="BlockText"/>
        <w:spacing w:after="0"/>
      </w:pPr>
      <w:r>
        <w:t>Atlanta, GA  30334</w:t>
      </w:r>
    </w:p>
    <w:p w:rsidR="00580C77" w:rsidP="00580C77" w14:paraId="49076CAB" w14:textId="77777777">
      <w:pPr>
        <w:pStyle w:val="BlockText"/>
        <w:spacing w:after="0"/>
      </w:pPr>
    </w:p>
    <w:p w:rsidR="004438EB" w:rsidRPr="007B62C9" w:rsidP="004438EB" w14:paraId="3CE0BB81" w14:textId="5518D14D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 xml:space="preserve">Re: </w:t>
      </w:r>
      <w:r w:rsidRPr="007B62C9">
        <w:rPr>
          <w:b/>
        </w:rPr>
        <w:tab/>
      </w:r>
      <w:r w:rsidR="00920A2D">
        <w:rPr>
          <w:b/>
        </w:rPr>
        <w:t xml:space="preserve">AMENDED </w:t>
      </w:r>
      <w:r w:rsidR="00B13F62">
        <w:rPr>
          <w:b/>
        </w:rPr>
        <w:t xml:space="preserve">JOINT </w:t>
      </w:r>
      <w:r w:rsidR="008A4E83">
        <w:rPr>
          <w:b/>
        </w:rPr>
        <w:t>PETITI</w:t>
      </w:r>
      <w:r w:rsidR="00B13F62">
        <w:rPr>
          <w:b/>
        </w:rPr>
        <w:t>ON OF ATLANTA GAS LIGHT COMPANY, LIBERTY UTILITIES, THE CITY OF BUFORD</w:t>
      </w:r>
      <w:r w:rsidR="00244B69">
        <w:rPr>
          <w:b/>
        </w:rPr>
        <w:t>,</w:t>
      </w:r>
      <w:r w:rsidR="00B13F62">
        <w:rPr>
          <w:b/>
        </w:rPr>
        <w:t xml:space="preserve"> AND THE CITY OF COMMERCE</w:t>
      </w:r>
      <w:r w:rsidR="008A4E83">
        <w:rPr>
          <w:b/>
        </w:rPr>
        <w:t xml:space="preserve"> </w:t>
      </w:r>
      <w:r w:rsidR="00B13F62">
        <w:rPr>
          <w:b/>
        </w:rPr>
        <w:t xml:space="preserve">TO AMEND THE </w:t>
      </w:r>
      <w:r w:rsidR="008A4E83">
        <w:rPr>
          <w:b/>
        </w:rPr>
        <w:t>COUNTYWIDE SAFETY PLAN</w:t>
      </w:r>
      <w:r w:rsidR="00B13F62">
        <w:rPr>
          <w:b/>
        </w:rPr>
        <w:t xml:space="preserve"> FOR JACKSON COUNTY</w:t>
      </w:r>
    </w:p>
    <w:p w:rsidR="004438EB" w:rsidRPr="007B62C9" w:rsidP="004438EB" w14:paraId="14862679" w14:textId="65281A33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ab/>
        <w:t xml:space="preserve">Docket No. </w:t>
      </w:r>
      <w:r w:rsidR="00B13F62">
        <w:rPr>
          <w:b/>
        </w:rPr>
        <w:t>29334</w:t>
      </w:r>
      <w:r w:rsidR="00244B69">
        <w:rPr>
          <w:b/>
        </w:rPr>
        <w:t>, 30709</w:t>
      </w:r>
    </w:p>
    <w:p w:rsidR="004438EB" w:rsidRPr="007B62C9" w:rsidP="004438EB" w14:paraId="797EA4EE" w14:textId="5A3FC879">
      <w:pPr>
        <w:pStyle w:val="BlockText"/>
        <w:spacing w:after="0"/>
        <w:ind w:left="2160" w:hanging="720"/>
        <w:rPr>
          <w:b/>
          <w:i/>
        </w:rPr>
      </w:pPr>
      <w:r w:rsidRPr="007B62C9">
        <w:rPr>
          <w:b/>
        </w:rPr>
        <w:tab/>
      </w:r>
    </w:p>
    <w:p w:rsidR="004438EB" w:rsidP="004438EB" w14:paraId="0A8A286A" w14:textId="77777777">
      <w:pPr>
        <w:pStyle w:val="BlockText"/>
        <w:spacing w:after="0"/>
      </w:pPr>
    </w:p>
    <w:p w:rsidR="004438EB" w:rsidP="004438EB" w14:paraId="713D17FD" w14:textId="391D588E">
      <w:pPr>
        <w:pStyle w:val="Salutation"/>
      </w:pPr>
      <w:r>
        <w:t>Dear Ms. Tanner:</w:t>
      </w:r>
    </w:p>
    <w:p w:rsidR="00F379A3" w:rsidP="004438EB" w14:paraId="4FCE2890" w14:textId="1D7BD7F9">
      <w:pPr>
        <w:autoSpaceDE w:val="0"/>
        <w:autoSpaceDN w:val="0"/>
        <w:ind w:firstLine="720"/>
        <w:jc w:val="both"/>
        <w:rPr>
          <w:color w:val="000000"/>
        </w:rPr>
      </w:pPr>
      <w:r>
        <w:t>Encl</w:t>
      </w:r>
      <w:r w:rsidR="00660B7D">
        <w:t>osed for filing please find</w:t>
      </w:r>
      <w:r w:rsidR="00244B69">
        <w:t xml:space="preserve"> the</w:t>
      </w:r>
      <w:r w:rsidR="00660B7D">
        <w:t xml:space="preserve"> </w:t>
      </w:r>
      <w:r w:rsidR="00920A2D">
        <w:t xml:space="preserve">Amended </w:t>
      </w:r>
      <w:r w:rsidR="00B13F62">
        <w:t xml:space="preserve">Joint </w:t>
      </w:r>
      <w:r w:rsidR="008A4E83">
        <w:t>Petiti</w:t>
      </w:r>
      <w:r w:rsidR="004E32C4">
        <w:t>on of Atlanta Gas Light Company</w:t>
      </w:r>
      <w:r w:rsidR="00B13F62">
        <w:t xml:space="preserve">, Liberty Utilities, </w:t>
      </w:r>
      <w:r w:rsidR="00244B69">
        <w:t>t</w:t>
      </w:r>
      <w:r w:rsidR="00B13F62">
        <w:t xml:space="preserve">he City of Buford, and the City of Commerce </w:t>
      </w:r>
      <w:r w:rsidR="008A4E83">
        <w:t>to</w:t>
      </w:r>
      <w:r w:rsidR="00244B69">
        <w:t xml:space="preserve"> Amend</w:t>
      </w:r>
      <w:r w:rsidR="008A4E83">
        <w:t xml:space="preserve"> the County</w:t>
      </w:r>
      <w:r w:rsidR="00244B69">
        <w:t>w</w:t>
      </w:r>
      <w:r w:rsidR="008A4E83">
        <w:t>ide Safety Plan</w:t>
      </w:r>
      <w:r w:rsidR="00B13F62">
        <w:t xml:space="preserve"> for Jackson County</w:t>
      </w:r>
      <w:r>
        <w:t xml:space="preserve">.  </w:t>
      </w:r>
      <w:r w:rsidRPr="00672329">
        <w:t>A hard copy of the enclosed filing will be provided to the Georgia Public Service Commission in compliance with the Alternative Electronic Filing Procedure</w:t>
      </w:r>
      <w:r>
        <w:rPr>
          <w:color w:val="000000"/>
        </w:rPr>
        <w:t>.  Thank you for your attention to this matter.</w:t>
      </w:r>
    </w:p>
    <w:sdt>
      <w:sdtPr>
        <w:alias w:val="pgClosing"/>
        <w:id w:val="501887044"/>
        <w:placeholder>
          <w:docPart w:val="2AE6F307C39B46789C1510CE128AE0FF"/>
        </w:placeholder>
        <w:richText/>
      </w:sdtPr>
      <w:sdtContent>
        <w:bookmarkStart w:id="6" w:name="Closing" w:displacedByCustomXml="prev"/>
        <w:p w:rsidR="00885C9C" w:rsidP="00D438F4" w14:paraId="32F70CA2" w14:textId="070FAE6F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:rsidR="00885C9C" w:rsidRPr="00D438F4" w:rsidP="00D438F4" w14:paraId="4AAC610B" w14:textId="79859BFA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:rsidR="00EF0B62" w:rsidP="007E4737" w14:paraId="5213B3B1" w14:textId="15BDBE15">
      <w:pPr>
        <w:pStyle w:val="FirmNameInSignature"/>
        <w:ind w:left="531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54610</wp:posOffset>
            </wp:positionV>
            <wp:extent cx="2133300" cy="514350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3" cy="515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5C9C" w:rsidP="007E4737" w14:paraId="58E17F31" w14:textId="7777777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  <w:richText/>
        </w:sdtPr>
        <w:sdtContent>
          <w:r w:rsidR="001D190B">
            <w:t>Lindsey S. Williamson</w:t>
          </w:r>
        </w:sdtContent>
      </w:sdt>
    </w:p>
    <w:p w:rsidR="00F379A3" w:rsidP="00F379A3" w14:paraId="5DD9583C" w14:textId="77777777">
      <w:pPr>
        <w:autoSpaceDE w:val="0"/>
        <w:autoSpaceDN w:val="0"/>
        <w:jc w:val="both"/>
        <w:rPr>
          <w:color w:val="000000"/>
        </w:rPr>
      </w:pPr>
    </w:p>
    <w:p w:rsidR="00F379A3" w:rsidP="00F379A3" w14:paraId="761AE30A" w14:textId="77777777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7170" w:rsidRPr="00911FE4" w:rsidP="006B7170" w14:paraId="61FA759B" w14:textId="77777777">
                            <w:pPr>
                              <w:pStyle w:val="FooterOffices"/>
                            </w:pPr>
                            <w:r>
                              <w:t>Atlanta | Austin | Boston |</w:t>
                            </w:r>
                            <w:r w:rsidR="00905008">
                              <w:t xml:space="preserve"> Century City |</w:t>
                            </w:r>
                            <w:r>
                              <w:t xml:space="preserve"> 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:rsidR="004F21FC" w:rsidP="00766B4B" w14:paraId="607EB4D7" w14:textId="77777777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6B7170" w:rsidRPr="00911FE4" w:rsidP="006B7170">
                      <w:pPr>
                        <w:pStyle w:val="FooterOffices"/>
                      </w:pPr>
                      <w:r>
                        <w:t>Atlanta | Austin | Boston |</w:t>
                      </w:r>
                      <w:r w:rsidR="00905008">
                        <w:t xml:space="preserve"> Century City |</w:t>
                      </w:r>
                      <w:r>
                        <w:t xml:space="preserve"> 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:rsidR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Sect="003E6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3304A" w14:paraId="2221EDC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72224" w:rsidP="000421B5" w14:paraId="4A99A610" w14:textId="77777777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3304A" w14:paraId="6DD1EA29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3304A" w14:paraId="564828F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3304A" w14:paraId="233C664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3304A" w14:paraId="55C5648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4"/>
  </w:num>
  <w:num w:numId="5">
    <w:abstractNumId w:val="26"/>
  </w:num>
  <w:num w:numId="6">
    <w:abstractNumId w:val="21"/>
  </w:num>
  <w:num w:numId="7">
    <w:abstractNumId w:val="19"/>
  </w:num>
  <w:num w:numId="8">
    <w:abstractNumId w:val="31"/>
  </w:num>
  <w:num w:numId="9">
    <w:abstractNumId w:val="20"/>
  </w:num>
  <w:num w:numId="10">
    <w:abstractNumId w:val="11"/>
  </w:num>
  <w:num w:numId="11">
    <w:abstractNumId w:val="10"/>
  </w:num>
  <w:num w:numId="12">
    <w:abstractNumId w:val="12"/>
  </w:num>
  <w:num w:numId="13">
    <w:abstractNumId w:val="18"/>
  </w:num>
  <w:num w:numId="14">
    <w:abstractNumId w:val="25"/>
  </w:num>
  <w:num w:numId="15">
    <w:abstractNumId w:val="28"/>
  </w:num>
  <w:num w:numId="16">
    <w:abstractNumId w:val="29"/>
  </w:num>
  <w:num w:numId="17">
    <w:abstractNumId w:val="23"/>
  </w:num>
  <w:num w:numId="18">
    <w:abstractNumId w:val="13"/>
  </w:num>
  <w:num w:numId="19">
    <w:abstractNumId w:val="27"/>
  </w:num>
  <w:num w:numId="20">
    <w:abstractNumId w:val="30"/>
  </w:num>
  <w:num w:numId="21">
    <w:abstractNumId w:val="22"/>
  </w:num>
  <w:num w:numId="22">
    <w:abstractNumId w:val="32"/>
  </w:num>
  <w:num w:numId="23">
    <w:abstractNumId w:val="16"/>
  </w:num>
  <w:num w:numId="24">
    <w:abstractNumId w:val="1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266A8"/>
    <w:rsid w:val="00027FC3"/>
    <w:rsid w:val="00040EAC"/>
    <w:rsid w:val="000421B5"/>
    <w:rsid w:val="00055EE8"/>
    <w:rsid w:val="00075F1E"/>
    <w:rsid w:val="000A08FD"/>
    <w:rsid w:val="000A2978"/>
    <w:rsid w:val="000A4BA4"/>
    <w:rsid w:val="000F12A1"/>
    <w:rsid w:val="000F6911"/>
    <w:rsid w:val="001156AF"/>
    <w:rsid w:val="001963BC"/>
    <w:rsid w:val="001A4EF4"/>
    <w:rsid w:val="001B01C1"/>
    <w:rsid w:val="001C6FD3"/>
    <w:rsid w:val="001D190B"/>
    <w:rsid w:val="001D1B70"/>
    <w:rsid w:val="001D4995"/>
    <w:rsid w:val="001F039C"/>
    <w:rsid w:val="00202E7B"/>
    <w:rsid w:val="002348A5"/>
    <w:rsid w:val="002410DC"/>
    <w:rsid w:val="00241CF8"/>
    <w:rsid w:val="00243FF8"/>
    <w:rsid w:val="00244B69"/>
    <w:rsid w:val="00246D22"/>
    <w:rsid w:val="002630F7"/>
    <w:rsid w:val="00263813"/>
    <w:rsid w:val="00292357"/>
    <w:rsid w:val="002A0D81"/>
    <w:rsid w:val="002E03B0"/>
    <w:rsid w:val="003319A7"/>
    <w:rsid w:val="00340740"/>
    <w:rsid w:val="003473F4"/>
    <w:rsid w:val="003769B0"/>
    <w:rsid w:val="003A4FB0"/>
    <w:rsid w:val="003B01BC"/>
    <w:rsid w:val="003C27A1"/>
    <w:rsid w:val="003D5219"/>
    <w:rsid w:val="003D7492"/>
    <w:rsid w:val="003E6607"/>
    <w:rsid w:val="004438EB"/>
    <w:rsid w:val="00445F07"/>
    <w:rsid w:val="004C63D8"/>
    <w:rsid w:val="004E32C4"/>
    <w:rsid w:val="004F21FC"/>
    <w:rsid w:val="004F3D87"/>
    <w:rsid w:val="00504008"/>
    <w:rsid w:val="005237C4"/>
    <w:rsid w:val="00577E21"/>
    <w:rsid w:val="00580C77"/>
    <w:rsid w:val="00592A73"/>
    <w:rsid w:val="00595A90"/>
    <w:rsid w:val="005C08E9"/>
    <w:rsid w:val="005F4A79"/>
    <w:rsid w:val="00614279"/>
    <w:rsid w:val="00660B7D"/>
    <w:rsid w:val="00672329"/>
    <w:rsid w:val="00685808"/>
    <w:rsid w:val="00686FED"/>
    <w:rsid w:val="006971AB"/>
    <w:rsid w:val="006B1D63"/>
    <w:rsid w:val="006B3F51"/>
    <w:rsid w:val="006B7170"/>
    <w:rsid w:val="006B7488"/>
    <w:rsid w:val="006E5584"/>
    <w:rsid w:val="006F336C"/>
    <w:rsid w:val="00714FD3"/>
    <w:rsid w:val="007655E6"/>
    <w:rsid w:val="00766B4B"/>
    <w:rsid w:val="007A2F19"/>
    <w:rsid w:val="007A57D6"/>
    <w:rsid w:val="007B62C9"/>
    <w:rsid w:val="007E4737"/>
    <w:rsid w:val="00806CCD"/>
    <w:rsid w:val="00820B29"/>
    <w:rsid w:val="00821B81"/>
    <w:rsid w:val="00851AA1"/>
    <w:rsid w:val="008667F9"/>
    <w:rsid w:val="00885C9C"/>
    <w:rsid w:val="00891B31"/>
    <w:rsid w:val="008A3D7F"/>
    <w:rsid w:val="008A4E83"/>
    <w:rsid w:val="008B6B8E"/>
    <w:rsid w:val="008C44B6"/>
    <w:rsid w:val="008E181C"/>
    <w:rsid w:val="008F5207"/>
    <w:rsid w:val="00905008"/>
    <w:rsid w:val="00911197"/>
    <w:rsid w:val="00911FE4"/>
    <w:rsid w:val="00920A2D"/>
    <w:rsid w:val="00932B27"/>
    <w:rsid w:val="00933C83"/>
    <w:rsid w:val="009572FC"/>
    <w:rsid w:val="00957F5A"/>
    <w:rsid w:val="00967DD8"/>
    <w:rsid w:val="00972224"/>
    <w:rsid w:val="009A2CBA"/>
    <w:rsid w:val="009B4426"/>
    <w:rsid w:val="009B472E"/>
    <w:rsid w:val="009C2EA6"/>
    <w:rsid w:val="009C333E"/>
    <w:rsid w:val="009C6F42"/>
    <w:rsid w:val="009E05A3"/>
    <w:rsid w:val="00A03BF6"/>
    <w:rsid w:val="00A116AF"/>
    <w:rsid w:val="00A47D5F"/>
    <w:rsid w:val="00A75138"/>
    <w:rsid w:val="00A77B8A"/>
    <w:rsid w:val="00A862A4"/>
    <w:rsid w:val="00A90CE5"/>
    <w:rsid w:val="00A92BA2"/>
    <w:rsid w:val="00AB6124"/>
    <w:rsid w:val="00AD3673"/>
    <w:rsid w:val="00AD4F27"/>
    <w:rsid w:val="00AD67DA"/>
    <w:rsid w:val="00AE30B4"/>
    <w:rsid w:val="00B03730"/>
    <w:rsid w:val="00B11BE8"/>
    <w:rsid w:val="00B1354A"/>
    <w:rsid w:val="00B13F62"/>
    <w:rsid w:val="00B21886"/>
    <w:rsid w:val="00B32092"/>
    <w:rsid w:val="00B3652C"/>
    <w:rsid w:val="00B450DD"/>
    <w:rsid w:val="00B51F07"/>
    <w:rsid w:val="00B55AA9"/>
    <w:rsid w:val="00B9651D"/>
    <w:rsid w:val="00BB58C6"/>
    <w:rsid w:val="00BC3ED9"/>
    <w:rsid w:val="00BD2881"/>
    <w:rsid w:val="00C00F4C"/>
    <w:rsid w:val="00C107BC"/>
    <w:rsid w:val="00C15455"/>
    <w:rsid w:val="00C21EA3"/>
    <w:rsid w:val="00C42238"/>
    <w:rsid w:val="00C8580C"/>
    <w:rsid w:val="00C8621F"/>
    <w:rsid w:val="00C8624B"/>
    <w:rsid w:val="00C87E70"/>
    <w:rsid w:val="00C95E52"/>
    <w:rsid w:val="00CA1D5A"/>
    <w:rsid w:val="00CF0B34"/>
    <w:rsid w:val="00D03740"/>
    <w:rsid w:val="00D11BAF"/>
    <w:rsid w:val="00D361E0"/>
    <w:rsid w:val="00D438F4"/>
    <w:rsid w:val="00D45220"/>
    <w:rsid w:val="00D63402"/>
    <w:rsid w:val="00D860F2"/>
    <w:rsid w:val="00DC39FC"/>
    <w:rsid w:val="00DC52FB"/>
    <w:rsid w:val="00DE517B"/>
    <w:rsid w:val="00DF1059"/>
    <w:rsid w:val="00E03929"/>
    <w:rsid w:val="00E10B08"/>
    <w:rsid w:val="00E3304A"/>
    <w:rsid w:val="00E3534A"/>
    <w:rsid w:val="00E72446"/>
    <w:rsid w:val="00E924EC"/>
    <w:rsid w:val="00E95DE1"/>
    <w:rsid w:val="00EB65FF"/>
    <w:rsid w:val="00EC64D0"/>
    <w:rsid w:val="00EE3F53"/>
    <w:rsid w:val="00EE5DED"/>
    <w:rsid w:val="00EF0010"/>
    <w:rsid w:val="00EF0B62"/>
    <w:rsid w:val="00F024C8"/>
    <w:rsid w:val="00F07770"/>
    <w:rsid w:val="00F241AC"/>
    <w:rsid w:val="00F3337C"/>
    <w:rsid w:val="00F379A3"/>
    <w:rsid w:val="00F53B73"/>
    <w:rsid w:val="00F636AC"/>
    <w:rsid w:val="00F828AE"/>
    <w:rsid w:val="00FA0B5F"/>
    <w:rsid w:val="00FA7A4A"/>
    <w:rsid w:val="00FE2A9C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113239CF"/>
  <w15:docId w15:val="{1A362F1F-6353-42F9-82A5-BC7EEEBA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343AD9"/>
    <w:rsid w:val="004F4E66"/>
    <w:rsid w:val="005D7DD0"/>
    <w:rsid w:val="00A33137"/>
    <w:rsid w:val="00AE28CB"/>
    <w:rsid w:val="00B046EF"/>
    <w:rsid w:val="00C877C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1D2BE-9C03-4090-854B-79DF44EE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2024-05-30T20:19:23Z</dcterms:created>
  <dcterms:modified xsi:type="dcterms:W3CDTF">2024-05-30T20:19:23Z</dcterms:modified>
</cp:coreProperties>
</file>